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FBAC" w14:textId="6A460C1B" w:rsidR="00791C58" w:rsidRDefault="00791C58" w:rsidP="00791C58">
      <w:pPr>
        <w:rPr>
          <w:rFonts w:ascii="Calibri" w:eastAsia="Times New Roman" w:hAnsi="Calibri" w:cs="Calibri"/>
          <w:b/>
          <w:bCs/>
        </w:rPr>
      </w:pPr>
    </w:p>
    <w:p w14:paraId="40DFA3F9" w14:textId="070AD4D8" w:rsidR="000F1262" w:rsidRDefault="000F1262" w:rsidP="000F1262">
      <w:pPr>
        <w:jc w:val="center"/>
        <w:rPr>
          <w:rFonts w:ascii="Calibri" w:eastAsia="Times New Roman" w:hAnsi="Calibri" w:cs="Calibri"/>
          <w:b/>
          <w:bCs/>
        </w:rPr>
      </w:pPr>
      <w:r>
        <w:rPr>
          <w:rFonts w:ascii="Calibri" w:eastAsia="Times New Roman" w:hAnsi="Calibri" w:cs="Calibri"/>
          <w:b/>
          <w:bCs/>
        </w:rPr>
        <w:t>2023 Immigration is American Collaboration Network</w:t>
      </w:r>
    </w:p>
    <w:p w14:paraId="51D18A44" w14:textId="77777777" w:rsidR="00E471EA" w:rsidRDefault="00E471EA" w:rsidP="00791C58">
      <w:pPr>
        <w:rPr>
          <w:rFonts w:ascii="Calibri" w:eastAsia="Times New Roman" w:hAnsi="Calibri" w:cs="Calibri"/>
          <w:b/>
          <w:bCs/>
        </w:rPr>
      </w:pPr>
    </w:p>
    <w:p w14:paraId="0AA08BDF" w14:textId="692F2CAB" w:rsidR="000F1262" w:rsidRDefault="00BF29B4" w:rsidP="00791C58">
      <w:pPr>
        <w:rPr>
          <w:rFonts w:ascii="Calibri" w:eastAsia="Times New Roman" w:hAnsi="Calibri" w:cs="Calibri"/>
          <w:b/>
          <w:bCs/>
        </w:rPr>
      </w:pPr>
      <w:r>
        <w:rPr>
          <w:rFonts w:ascii="Calibri" w:eastAsia="Times New Roman" w:hAnsi="Calibri" w:cs="Calibri"/>
          <w:b/>
          <w:bCs/>
        </w:rPr>
        <w:t>Background</w:t>
      </w:r>
    </w:p>
    <w:p w14:paraId="5065048A" w14:textId="77777777" w:rsidR="00E471EA" w:rsidRDefault="00924C82" w:rsidP="00057BE4">
      <w:pPr>
        <w:rPr>
          <w:rFonts w:cstheme="minorHAnsi"/>
        </w:rPr>
      </w:pPr>
      <w:r w:rsidRPr="00F9048B">
        <w:rPr>
          <w:rFonts w:cstheme="minorHAnsi"/>
        </w:rPr>
        <w:t>Seek Common Ground (SCG) provides state and community leaders and organizations with resources, knowledge, and partnership to bring about the sustainable change that matters most to them and the people they serve.</w:t>
      </w:r>
      <w:r w:rsidR="00100F9D" w:rsidRPr="00F9048B">
        <w:rPr>
          <w:rFonts w:cstheme="minorHAnsi"/>
        </w:rPr>
        <w:t xml:space="preserve"> </w:t>
      </w:r>
      <w:r w:rsidR="000F1262" w:rsidRPr="004825CA">
        <w:rPr>
          <w:rFonts w:cstheme="minorHAnsi"/>
        </w:rPr>
        <w:t>Authentic community engagement does not happen automatically. It requires time</w:t>
      </w:r>
      <w:r w:rsidR="003666E0" w:rsidRPr="004825CA">
        <w:rPr>
          <w:rFonts w:cstheme="minorHAnsi"/>
        </w:rPr>
        <w:t xml:space="preserve">, intentionality, </w:t>
      </w:r>
      <w:r w:rsidR="000F1262" w:rsidRPr="004825CA">
        <w:rPr>
          <w:rFonts w:cstheme="minorHAnsi"/>
        </w:rPr>
        <w:t xml:space="preserve">and investment in well-positioned organizations and </w:t>
      </w:r>
      <w:r w:rsidR="006D39F9" w:rsidRPr="004825CA">
        <w:rPr>
          <w:rFonts w:cstheme="minorHAnsi"/>
        </w:rPr>
        <w:t xml:space="preserve">leaders </w:t>
      </w:r>
      <w:r w:rsidR="000F1262" w:rsidRPr="004825CA">
        <w:rPr>
          <w:rFonts w:cstheme="minorHAnsi"/>
        </w:rPr>
        <w:t>who can bring the needs of their communities to decision makers and</w:t>
      </w:r>
      <w:r w:rsidR="006D39F9" w:rsidRPr="004825CA">
        <w:rPr>
          <w:rFonts w:cstheme="minorHAnsi"/>
        </w:rPr>
        <w:t xml:space="preserve"> </w:t>
      </w:r>
      <w:r w:rsidR="000F1262" w:rsidRPr="004825CA">
        <w:rPr>
          <w:rFonts w:cstheme="minorHAnsi"/>
        </w:rPr>
        <w:t xml:space="preserve">ensure that they have their rightful seat at </w:t>
      </w:r>
      <w:r w:rsidR="006D39F9" w:rsidRPr="004825CA">
        <w:rPr>
          <w:rFonts w:cstheme="minorHAnsi"/>
        </w:rPr>
        <w:t>policymaking</w:t>
      </w:r>
      <w:r w:rsidR="000F1262" w:rsidRPr="004825CA">
        <w:rPr>
          <w:rFonts w:cstheme="minorHAnsi"/>
        </w:rPr>
        <w:t xml:space="preserve"> tables</w:t>
      </w:r>
      <w:r w:rsidR="00F67DC2" w:rsidRPr="004825CA">
        <w:rPr>
          <w:rFonts w:cstheme="minorHAnsi"/>
        </w:rPr>
        <w:t>.</w:t>
      </w:r>
      <w:r w:rsidR="00E471EA">
        <w:rPr>
          <w:rFonts w:cstheme="minorHAnsi"/>
        </w:rPr>
        <w:t xml:space="preserve"> </w:t>
      </w:r>
    </w:p>
    <w:p w14:paraId="22EFEBA0" w14:textId="77777777" w:rsidR="00E471EA" w:rsidRDefault="00E471EA" w:rsidP="00057BE4">
      <w:pPr>
        <w:rPr>
          <w:rFonts w:cstheme="minorHAnsi"/>
        </w:rPr>
      </w:pPr>
    </w:p>
    <w:p w14:paraId="756BD40C" w14:textId="1C4B676A" w:rsidR="00057BE4" w:rsidRPr="00E471EA" w:rsidRDefault="00F67DC2" w:rsidP="00057BE4">
      <w:pPr>
        <w:rPr>
          <w:rFonts w:cstheme="minorHAnsi"/>
        </w:rPr>
      </w:pPr>
      <w:r w:rsidRPr="00F9048B">
        <w:rPr>
          <w:rFonts w:cstheme="minorHAnsi"/>
        </w:rPr>
        <w:t xml:space="preserve">Immigrant and refugee students (and their families) are a significant and growing proportion of </w:t>
      </w:r>
      <w:r w:rsidR="00F9048B" w:rsidRPr="00F9048B">
        <w:rPr>
          <w:rFonts w:cstheme="minorHAnsi"/>
        </w:rPr>
        <w:t>public-school</w:t>
      </w:r>
      <w:r w:rsidRPr="00F9048B">
        <w:rPr>
          <w:rFonts w:cstheme="minorHAnsi"/>
        </w:rPr>
        <w:t xml:space="preserve"> demographics in this country. And yet </w:t>
      </w:r>
      <w:r w:rsidR="00100F9D" w:rsidRPr="00F9048B">
        <w:rPr>
          <w:rFonts w:cstheme="minorHAnsi"/>
        </w:rPr>
        <w:t xml:space="preserve">the </w:t>
      </w:r>
      <w:r w:rsidRPr="00F9048B">
        <w:rPr>
          <w:rFonts w:cstheme="minorHAnsi"/>
        </w:rPr>
        <w:t xml:space="preserve">students, families, and communities most impacted by school, district, and state policymaking aimed at improving the outcomes of </w:t>
      </w:r>
      <w:r w:rsidR="00E968D4" w:rsidRPr="00F9048B">
        <w:rPr>
          <w:rFonts w:cstheme="minorHAnsi"/>
        </w:rPr>
        <w:t>these</w:t>
      </w:r>
      <w:r w:rsidRPr="00F9048B">
        <w:rPr>
          <w:rFonts w:cstheme="minorHAnsi"/>
        </w:rPr>
        <w:t xml:space="preserve"> students are rarely part of the decision-making process</w:t>
      </w:r>
      <w:r w:rsidR="00801764">
        <w:rPr>
          <w:rFonts w:cstheme="minorHAnsi"/>
        </w:rPr>
        <w:t>.</w:t>
      </w:r>
      <w:r w:rsidRPr="00F9048B">
        <w:rPr>
          <w:rFonts w:cstheme="minorHAnsi"/>
        </w:rPr>
        <w:t xml:space="preserve">  </w:t>
      </w:r>
      <w:r w:rsidR="00AE22F1">
        <w:rPr>
          <w:rFonts w:cstheme="minorHAnsi"/>
        </w:rPr>
        <w:t xml:space="preserve">We know from our work </w:t>
      </w:r>
      <w:r w:rsidR="00E471EA">
        <w:rPr>
          <w:rFonts w:cstheme="minorHAnsi"/>
        </w:rPr>
        <w:t xml:space="preserve">that </w:t>
      </w:r>
      <w:r w:rsidR="00E968D4" w:rsidRPr="00F9048B">
        <w:rPr>
          <w:rFonts w:cstheme="minorHAnsi"/>
        </w:rPr>
        <w:t xml:space="preserve">community- based organizations that support underserved immigrant and refugee families </w:t>
      </w:r>
      <w:r w:rsidR="007E7649" w:rsidRPr="00F9048B">
        <w:rPr>
          <w:rFonts w:cstheme="minorHAnsi"/>
        </w:rPr>
        <w:t xml:space="preserve">and their connection to K-12 schools </w:t>
      </w:r>
      <w:r w:rsidR="00E968D4" w:rsidRPr="00F9048B">
        <w:rPr>
          <w:rFonts w:cstheme="minorHAnsi"/>
        </w:rPr>
        <w:t xml:space="preserve">are </w:t>
      </w:r>
      <w:r w:rsidR="00E471EA">
        <w:rPr>
          <w:rFonts w:cstheme="minorHAnsi"/>
        </w:rPr>
        <w:t>critical to student success</w:t>
      </w:r>
      <w:r w:rsidR="007E7649" w:rsidRPr="00F9048B">
        <w:rPr>
          <w:rFonts w:cstheme="minorHAnsi"/>
        </w:rPr>
        <w:t>—</w:t>
      </w:r>
      <w:r w:rsidR="00E471EA">
        <w:rPr>
          <w:rFonts w:cstheme="minorHAnsi"/>
        </w:rPr>
        <w:t xml:space="preserve">and that they are </w:t>
      </w:r>
      <w:r w:rsidR="00C75208">
        <w:rPr>
          <w:rFonts w:cstheme="minorHAnsi"/>
        </w:rPr>
        <w:t xml:space="preserve">perennially </w:t>
      </w:r>
      <w:r w:rsidR="007E7649" w:rsidRPr="00F9048B">
        <w:rPr>
          <w:rFonts w:cstheme="minorHAnsi"/>
        </w:rPr>
        <w:t xml:space="preserve">under resourced and rarely have opportunities to collaborate with one another. Therefore, </w:t>
      </w:r>
      <w:r w:rsidR="00057BE4" w:rsidRPr="00F9048B">
        <w:rPr>
          <w:rFonts w:eastAsia="Times New Roman" w:cstheme="minorHAnsi"/>
        </w:rPr>
        <w:t xml:space="preserve">Seek Common Ground is launching a new nationwide initiative, the Immigration is American Action Accelerator. Our goal is to support—through </w:t>
      </w:r>
      <w:r w:rsidR="00C75208">
        <w:rPr>
          <w:rFonts w:eastAsia="Times New Roman" w:cstheme="minorHAnsi"/>
        </w:rPr>
        <w:t>our unique model</w:t>
      </w:r>
      <w:r w:rsidR="00F72B5D" w:rsidRPr="00F9048B">
        <w:rPr>
          <w:rFonts w:cstheme="minorHAnsi"/>
        </w:rPr>
        <w:t>—</w:t>
      </w:r>
      <w:r w:rsidR="00057BE4" w:rsidRPr="00F9048B">
        <w:rPr>
          <w:rFonts w:eastAsia="Times New Roman" w:cstheme="minorHAnsi"/>
        </w:rPr>
        <w:t xml:space="preserve">funding, access to experts, and a supportive learning community—community-based organizations who work with immigrant and refugee families and students </w:t>
      </w:r>
      <w:r w:rsidR="000F1262" w:rsidRPr="00F9048B">
        <w:rPr>
          <w:rFonts w:eastAsia="Times New Roman" w:cstheme="minorHAnsi"/>
        </w:rPr>
        <w:t>in the</w:t>
      </w:r>
      <w:r w:rsidR="00057BE4" w:rsidRPr="00F9048B">
        <w:rPr>
          <w:rFonts w:eastAsia="Times New Roman" w:cstheme="minorHAnsi"/>
        </w:rPr>
        <w:t xml:space="preserve"> K-1</w:t>
      </w:r>
      <w:r w:rsidR="00057BE4">
        <w:rPr>
          <w:rFonts w:ascii="Calibri" w:eastAsia="Times New Roman" w:hAnsi="Calibri" w:cs="Calibri"/>
        </w:rPr>
        <w:t>2 education</w:t>
      </w:r>
      <w:r w:rsidR="000F1262">
        <w:rPr>
          <w:rFonts w:ascii="Calibri" w:eastAsia="Times New Roman" w:hAnsi="Calibri" w:cs="Calibri"/>
        </w:rPr>
        <w:t xml:space="preserve"> system.</w:t>
      </w:r>
      <w:r w:rsidR="00057BE4" w:rsidRPr="003164B0">
        <w:rPr>
          <w:rFonts w:ascii="Calibri" w:eastAsia="Times New Roman" w:hAnsi="Calibri" w:cs="Calibri"/>
        </w:rPr>
        <w:t xml:space="preserve"> </w:t>
      </w:r>
      <w:r w:rsidR="00F9048B">
        <w:rPr>
          <w:rFonts w:ascii="Calibri" w:eastAsia="Times New Roman" w:hAnsi="Calibri" w:cs="Calibri"/>
        </w:rPr>
        <w:t xml:space="preserve"> </w:t>
      </w:r>
    </w:p>
    <w:p w14:paraId="7D930236" w14:textId="77777777" w:rsidR="004825CA" w:rsidRDefault="004825CA" w:rsidP="00057BE4">
      <w:pPr>
        <w:rPr>
          <w:rFonts w:ascii="Calibri" w:eastAsia="Times New Roman" w:hAnsi="Calibri" w:cs="Calibri"/>
          <w:b/>
          <w:bCs/>
        </w:rPr>
      </w:pPr>
    </w:p>
    <w:p w14:paraId="7D1971AF" w14:textId="76D09AB0" w:rsidR="000F1262" w:rsidRPr="000F1262" w:rsidRDefault="00BF29B4" w:rsidP="00057BE4">
      <w:pPr>
        <w:rPr>
          <w:rFonts w:ascii="Calibri" w:eastAsia="Times New Roman" w:hAnsi="Calibri" w:cs="Calibri"/>
          <w:b/>
          <w:bCs/>
        </w:rPr>
      </w:pPr>
      <w:r>
        <w:rPr>
          <w:rFonts w:ascii="Calibri" w:eastAsia="Times New Roman" w:hAnsi="Calibri" w:cs="Calibri"/>
          <w:b/>
          <w:bCs/>
        </w:rPr>
        <w:t>Our Approach</w:t>
      </w:r>
    </w:p>
    <w:p w14:paraId="28452FF4" w14:textId="15C25A40" w:rsidR="00791C58" w:rsidRDefault="00791C58" w:rsidP="00057BE4">
      <w:pPr>
        <w:rPr>
          <w:rFonts w:ascii="Calibri" w:eastAsia="Times New Roman" w:hAnsi="Calibri" w:cs="Calibri"/>
        </w:rPr>
      </w:pPr>
      <w:r w:rsidRPr="003164B0">
        <w:rPr>
          <w:rFonts w:ascii="Calibri" w:eastAsia="Times New Roman" w:hAnsi="Calibri" w:cs="Calibri"/>
        </w:rPr>
        <w:t xml:space="preserve">We </w:t>
      </w:r>
      <w:r w:rsidR="00057BE4">
        <w:rPr>
          <w:rFonts w:ascii="Calibri" w:eastAsia="Times New Roman" w:hAnsi="Calibri" w:cs="Calibri"/>
        </w:rPr>
        <w:t>will</w:t>
      </w:r>
      <w:r w:rsidRPr="003164B0">
        <w:rPr>
          <w:rFonts w:ascii="Calibri" w:eastAsia="Times New Roman" w:hAnsi="Calibri" w:cs="Calibri"/>
        </w:rPr>
        <w:t xml:space="preserve"> start </w:t>
      </w:r>
      <w:r>
        <w:rPr>
          <w:rFonts w:ascii="Calibri" w:eastAsia="Times New Roman" w:hAnsi="Calibri" w:cs="Calibri"/>
        </w:rPr>
        <w:t>this</w:t>
      </w:r>
      <w:r w:rsidRPr="003164B0">
        <w:rPr>
          <w:rFonts w:ascii="Calibri" w:eastAsia="Times New Roman" w:hAnsi="Calibri" w:cs="Calibri"/>
        </w:rPr>
        <w:t xml:space="preserve"> work with a </w:t>
      </w:r>
      <w:r w:rsidR="004825CA">
        <w:rPr>
          <w:rFonts w:ascii="Calibri" w:eastAsia="Times New Roman" w:hAnsi="Calibri" w:cs="Calibri"/>
        </w:rPr>
        <w:t>“</w:t>
      </w:r>
      <w:r w:rsidRPr="003164B0">
        <w:rPr>
          <w:rFonts w:ascii="Calibri" w:eastAsia="Times New Roman" w:hAnsi="Calibri" w:cs="Calibri"/>
        </w:rPr>
        <w:t>Collaboration Network</w:t>
      </w:r>
      <w:r w:rsidR="004825CA">
        <w:rPr>
          <w:rFonts w:ascii="Calibri" w:eastAsia="Times New Roman" w:hAnsi="Calibri" w:cs="Calibri"/>
        </w:rPr>
        <w:t>,”</w:t>
      </w:r>
      <w:r w:rsidR="00F9048B">
        <w:rPr>
          <w:rFonts w:ascii="Calibri" w:eastAsia="Times New Roman" w:hAnsi="Calibri" w:cs="Calibri"/>
        </w:rPr>
        <w:t xml:space="preserve"> </w:t>
      </w:r>
      <w:r w:rsidRPr="003164B0">
        <w:rPr>
          <w:rFonts w:ascii="Calibri" w:eastAsia="Times New Roman" w:hAnsi="Calibri" w:cs="Calibri"/>
        </w:rPr>
        <w:t xml:space="preserve">a cohort of </w:t>
      </w:r>
      <w:r w:rsidR="00E471EA">
        <w:rPr>
          <w:rFonts w:ascii="Calibri" w:eastAsia="Times New Roman" w:hAnsi="Calibri" w:cs="Calibri"/>
        </w:rPr>
        <w:t>community-base</w:t>
      </w:r>
      <w:r w:rsidR="00F72B5D">
        <w:rPr>
          <w:rFonts w:ascii="Calibri" w:eastAsia="Times New Roman" w:hAnsi="Calibri" w:cs="Calibri"/>
        </w:rPr>
        <w:t>d</w:t>
      </w:r>
      <w:r w:rsidR="00E471EA">
        <w:rPr>
          <w:rFonts w:ascii="Calibri" w:eastAsia="Times New Roman" w:hAnsi="Calibri" w:cs="Calibri"/>
        </w:rPr>
        <w:t xml:space="preserve"> </w:t>
      </w:r>
      <w:r w:rsidRPr="003164B0">
        <w:rPr>
          <w:rFonts w:ascii="Calibri" w:eastAsia="Times New Roman" w:hAnsi="Calibri" w:cs="Calibri"/>
        </w:rPr>
        <w:t xml:space="preserve">organizational leaders </w:t>
      </w:r>
      <w:r w:rsidR="00057BE4">
        <w:rPr>
          <w:rFonts w:ascii="Calibri" w:eastAsia="Times New Roman" w:hAnsi="Calibri" w:cs="Calibri"/>
        </w:rPr>
        <w:t xml:space="preserve">meeting monthly to participate in </w:t>
      </w:r>
      <w:r w:rsidRPr="003164B0">
        <w:rPr>
          <w:rFonts w:ascii="Calibri" w:eastAsia="Times New Roman" w:hAnsi="Calibri" w:cs="Calibri"/>
        </w:rPr>
        <w:t>programming</w:t>
      </w:r>
      <w:r w:rsidR="00057BE4">
        <w:rPr>
          <w:rFonts w:ascii="Calibri" w:eastAsia="Times New Roman" w:hAnsi="Calibri" w:cs="Calibri"/>
        </w:rPr>
        <w:t xml:space="preserve"> to</w:t>
      </w:r>
      <w:r w:rsidRPr="003164B0">
        <w:rPr>
          <w:rFonts w:ascii="Calibri" w:eastAsia="Times New Roman" w:hAnsi="Calibri" w:cs="Calibri"/>
        </w:rPr>
        <w:t xml:space="preserve"> share ideas</w:t>
      </w:r>
      <w:r w:rsidR="000F1262">
        <w:rPr>
          <w:rFonts w:ascii="Calibri" w:eastAsia="Times New Roman" w:hAnsi="Calibri" w:cs="Calibri"/>
        </w:rPr>
        <w:t>, learnings, and experiences</w:t>
      </w:r>
      <w:r w:rsidRPr="003164B0">
        <w:rPr>
          <w:rFonts w:ascii="Calibri" w:eastAsia="Times New Roman" w:hAnsi="Calibri" w:cs="Calibri"/>
        </w:rPr>
        <w:t xml:space="preserve"> with one another</w:t>
      </w:r>
      <w:r w:rsidR="000F1262">
        <w:rPr>
          <w:rFonts w:ascii="Calibri" w:eastAsia="Times New Roman" w:hAnsi="Calibri" w:cs="Calibri"/>
        </w:rPr>
        <w:t xml:space="preserve">. </w:t>
      </w:r>
      <w:r w:rsidR="00F9048B">
        <w:rPr>
          <w:rFonts w:ascii="Calibri" w:eastAsia="Times New Roman" w:hAnsi="Calibri" w:cs="Calibri"/>
        </w:rPr>
        <w:t>I</w:t>
      </w:r>
      <w:r w:rsidR="004825CA">
        <w:rPr>
          <w:rFonts w:ascii="Calibri" w:eastAsia="Times New Roman" w:hAnsi="Calibri" w:cs="Calibri"/>
        </w:rPr>
        <w:t>nterested and el</w:t>
      </w:r>
      <w:r w:rsidR="00F9048B">
        <w:rPr>
          <w:rFonts w:ascii="Calibri" w:eastAsia="Times New Roman" w:hAnsi="Calibri" w:cs="Calibri"/>
        </w:rPr>
        <w:t>i</w:t>
      </w:r>
      <w:r w:rsidR="004825CA">
        <w:rPr>
          <w:rFonts w:ascii="Calibri" w:eastAsia="Times New Roman" w:hAnsi="Calibri" w:cs="Calibri"/>
        </w:rPr>
        <w:t xml:space="preserve">gible organizations </w:t>
      </w:r>
      <w:r w:rsidR="00057BE4">
        <w:rPr>
          <w:rFonts w:ascii="Calibri" w:eastAsia="Times New Roman" w:hAnsi="Calibri" w:cs="Calibri"/>
        </w:rPr>
        <w:t>will be invited to participate in the Collaboration Network</w:t>
      </w:r>
      <w:r w:rsidR="004825CA">
        <w:rPr>
          <w:rFonts w:ascii="Calibri" w:eastAsia="Times New Roman" w:hAnsi="Calibri" w:cs="Calibri"/>
        </w:rPr>
        <w:t xml:space="preserve"> </w:t>
      </w:r>
      <w:r w:rsidR="00057BE4">
        <w:rPr>
          <w:rFonts w:ascii="Calibri" w:eastAsia="Times New Roman" w:hAnsi="Calibri" w:cs="Calibri"/>
        </w:rPr>
        <w:t>on a rolling basis</w:t>
      </w:r>
      <w:r w:rsidR="00F72B5D">
        <w:rPr>
          <w:rFonts w:ascii="Calibri" w:eastAsia="Times New Roman" w:hAnsi="Calibri" w:cs="Calibri"/>
        </w:rPr>
        <w:t xml:space="preserve"> and </w:t>
      </w:r>
      <w:r w:rsidR="00057BE4">
        <w:rPr>
          <w:rFonts w:ascii="Calibri" w:eastAsia="Times New Roman" w:hAnsi="Calibri" w:cs="Calibri"/>
        </w:rPr>
        <w:t xml:space="preserve">will receive an honorarium </w:t>
      </w:r>
      <w:r w:rsidR="004825CA">
        <w:rPr>
          <w:rFonts w:ascii="Calibri" w:eastAsia="Times New Roman" w:hAnsi="Calibri" w:cs="Calibri"/>
        </w:rPr>
        <w:t>and</w:t>
      </w:r>
      <w:r w:rsidR="00F9048B">
        <w:rPr>
          <w:rFonts w:ascii="Calibri" w:eastAsia="Times New Roman" w:hAnsi="Calibri" w:cs="Calibri"/>
        </w:rPr>
        <w:t>,</w:t>
      </w:r>
      <w:r w:rsidR="004825CA">
        <w:rPr>
          <w:rFonts w:ascii="Calibri" w:eastAsia="Times New Roman" w:hAnsi="Calibri" w:cs="Calibri"/>
        </w:rPr>
        <w:t xml:space="preserve"> along with SCG</w:t>
      </w:r>
      <w:r w:rsidR="00F9048B">
        <w:rPr>
          <w:rFonts w:ascii="Calibri" w:eastAsia="Times New Roman" w:hAnsi="Calibri" w:cs="Calibri"/>
        </w:rPr>
        <w:t>,</w:t>
      </w:r>
      <w:r w:rsidR="004825CA">
        <w:rPr>
          <w:rFonts w:ascii="Calibri" w:eastAsia="Times New Roman" w:hAnsi="Calibri" w:cs="Calibri"/>
        </w:rPr>
        <w:t xml:space="preserve"> </w:t>
      </w:r>
      <w:r w:rsidR="000F1262">
        <w:rPr>
          <w:rFonts w:ascii="Calibri" w:eastAsia="Times New Roman" w:hAnsi="Calibri" w:cs="Calibri"/>
        </w:rPr>
        <w:t>co-</w:t>
      </w:r>
      <w:r w:rsidR="00057BE4">
        <w:rPr>
          <w:rFonts w:ascii="Calibri" w:eastAsia="Times New Roman" w:hAnsi="Calibri" w:cs="Calibri"/>
        </w:rPr>
        <w:t xml:space="preserve">design </w:t>
      </w:r>
      <w:r w:rsidR="004825CA">
        <w:rPr>
          <w:rFonts w:ascii="Calibri" w:eastAsia="Times New Roman" w:hAnsi="Calibri" w:cs="Calibri"/>
        </w:rPr>
        <w:t>regular</w:t>
      </w:r>
      <w:r w:rsidR="003666E0">
        <w:rPr>
          <w:rFonts w:ascii="Calibri" w:eastAsia="Times New Roman" w:hAnsi="Calibri" w:cs="Calibri"/>
        </w:rPr>
        <w:t xml:space="preserve"> and relevant </w:t>
      </w:r>
      <w:r w:rsidR="00057BE4">
        <w:rPr>
          <w:rFonts w:ascii="Calibri" w:eastAsia="Times New Roman" w:hAnsi="Calibri" w:cs="Calibri"/>
        </w:rPr>
        <w:t>programming for a six-month period</w:t>
      </w:r>
      <w:r w:rsidR="004825CA">
        <w:rPr>
          <w:rFonts w:ascii="Calibri" w:eastAsia="Times New Roman" w:hAnsi="Calibri" w:cs="Calibri"/>
        </w:rPr>
        <w:t>.</w:t>
      </w:r>
      <w:r w:rsidR="003666E0">
        <w:rPr>
          <w:rFonts w:ascii="Calibri" w:eastAsia="Times New Roman" w:hAnsi="Calibri" w:cs="Calibri"/>
        </w:rPr>
        <w:t xml:space="preserve"> </w:t>
      </w:r>
    </w:p>
    <w:p w14:paraId="138E53C5" w14:textId="77777777" w:rsidR="00057BE4" w:rsidRDefault="00057BE4" w:rsidP="00057BE4">
      <w:pPr>
        <w:rPr>
          <w:rFonts w:ascii="Calibri" w:eastAsia="Times New Roman" w:hAnsi="Calibri" w:cs="Calibri"/>
        </w:rPr>
      </w:pPr>
    </w:p>
    <w:p w14:paraId="49D1084F" w14:textId="7582D138" w:rsidR="000F1262" w:rsidRDefault="000F1262" w:rsidP="00791C58">
      <w:pPr>
        <w:rPr>
          <w:rFonts w:ascii="Calibri" w:eastAsia="Times New Roman" w:hAnsi="Calibri" w:cs="Calibri"/>
        </w:rPr>
      </w:pPr>
      <w:r>
        <w:rPr>
          <w:rFonts w:ascii="Calibri" w:eastAsia="Times New Roman" w:hAnsi="Calibri" w:cs="Calibri"/>
        </w:rPr>
        <w:t xml:space="preserve">In the second half of 2023, our goal is to </w:t>
      </w:r>
      <w:r w:rsidR="00057BE4">
        <w:rPr>
          <w:rFonts w:ascii="Calibri" w:eastAsia="Times New Roman" w:hAnsi="Calibri" w:cs="Calibri"/>
        </w:rPr>
        <w:t>launch a</w:t>
      </w:r>
      <w:r w:rsidR="004825CA">
        <w:rPr>
          <w:rFonts w:ascii="Calibri" w:eastAsia="Times New Roman" w:hAnsi="Calibri" w:cs="Calibri"/>
        </w:rPr>
        <w:t>n Action Accelerator with</w:t>
      </w:r>
      <w:r w:rsidR="00057BE4">
        <w:rPr>
          <w:rFonts w:ascii="Calibri" w:eastAsia="Times New Roman" w:hAnsi="Calibri" w:cs="Calibri"/>
        </w:rPr>
        <w:t xml:space="preserve"> </w:t>
      </w:r>
      <w:r w:rsidR="00F9048B">
        <w:rPr>
          <w:rFonts w:ascii="Calibri" w:eastAsia="Times New Roman" w:hAnsi="Calibri" w:cs="Calibri"/>
        </w:rPr>
        <w:t xml:space="preserve">a </w:t>
      </w:r>
      <w:r w:rsidR="00057BE4">
        <w:rPr>
          <w:rFonts w:ascii="Calibri" w:eastAsia="Times New Roman" w:hAnsi="Calibri" w:cs="Calibri"/>
        </w:rPr>
        <w:t xml:space="preserve">project fund to support </w:t>
      </w:r>
      <w:r w:rsidR="00791C58" w:rsidRPr="006214F6">
        <w:rPr>
          <w:rFonts w:ascii="Calibri" w:eastAsia="Times New Roman" w:hAnsi="Calibri" w:cs="Calibri"/>
        </w:rPr>
        <w:t xml:space="preserve">short-term </w:t>
      </w:r>
      <w:r w:rsidR="003666E0">
        <w:rPr>
          <w:rFonts w:ascii="Calibri" w:eastAsia="Times New Roman" w:hAnsi="Calibri" w:cs="Calibri"/>
        </w:rPr>
        <w:t>projects</w:t>
      </w:r>
      <w:r w:rsidR="00791C58" w:rsidRPr="006214F6">
        <w:rPr>
          <w:rFonts w:ascii="Calibri" w:eastAsia="Times New Roman" w:hAnsi="Calibri" w:cs="Calibri"/>
        </w:rPr>
        <w:t xml:space="preserve"> that participants identify, and are willing to pursue, that would both benefit their individual efforts and be models for the field</w:t>
      </w:r>
      <w:r w:rsidR="004825CA">
        <w:rPr>
          <w:rFonts w:ascii="Calibri" w:eastAsia="Times New Roman" w:hAnsi="Calibri" w:cs="Calibri"/>
        </w:rPr>
        <w:t>.</w:t>
      </w:r>
      <w:r w:rsidR="00791C58" w:rsidRPr="006214F6">
        <w:rPr>
          <w:rFonts w:ascii="Calibri" w:eastAsia="Times New Roman" w:hAnsi="Calibri" w:cs="Calibri"/>
        </w:rPr>
        <w:t xml:space="preserve"> </w:t>
      </w:r>
      <w:r w:rsidR="00057BE4">
        <w:rPr>
          <w:rFonts w:ascii="Calibri" w:eastAsia="Times New Roman" w:hAnsi="Calibri" w:cs="Calibri"/>
        </w:rPr>
        <w:t xml:space="preserve">Action Accelerator participants </w:t>
      </w:r>
      <w:r w:rsidR="003666E0">
        <w:rPr>
          <w:rFonts w:ascii="Calibri" w:eastAsia="Times New Roman" w:hAnsi="Calibri" w:cs="Calibri"/>
        </w:rPr>
        <w:t>will</w:t>
      </w:r>
      <w:r w:rsidR="004825CA">
        <w:rPr>
          <w:rFonts w:ascii="Calibri" w:eastAsia="Times New Roman" w:hAnsi="Calibri" w:cs="Calibri"/>
        </w:rPr>
        <w:t xml:space="preserve"> provide</w:t>
      </w:r>
      <w:r w:rsidR="00057BE4">
        <w:rPr>
          <w:rFonts w:ascii="Calibri" w:eastAsia="Times New Roman" w:hAnsi="Calibri" w:cs="Calibri"/>
        </w:rPr>
        <w:t xml:space="preserve"> interim and final reflections on their project progress </w:t>
      </w:r>
      <w:r w:rsidR="003666E0">
        <w:rPr>
          <w:rFonts w:ascii="Calibri" w:eastAsia="Times New Roman" w:hAnsi="Calibri" w:cs="Calibri"/>
        </w:rPr>
        <w:t xml:space="preserve">with the SCG team </w:t>
      </w:r>
      <w:r w:rsidR="004825CA">
        <w:rPr>
          <w:rFonts w:ascii="Calibri" w:eastAsia="Times New Roman" w:hAnsi="Calibri" w:cs="Calibri"/>
        </w:rPr>
        <w:t xml:space="preserve">and broader Collaboration Network </w:t>
      </w:r>
      <w:r w:rsidR="00057BE4">
        <w:rPr>
          <w:rFonts w:ascii="Calibri" w:eastAsia="Times New Roman" w:hAnsi="Calibri" w:cs="Calibri"/>
        </w:rPr>
        <w:t>and convene for an in-person meeting</w:t>
      </w:r>
      <w:r w:rsidR="004825CA">
        <w:rPr>
          <w:rFonts w:ascii="Calibri" w:eastAsia="Times New Roman" w:hAnsi="Calibri" w:cs="Calibri"/>
        </w:rPr>
        <w:t>.</w:t>
      </w:r>
      <w:r>
        <w:rPr>
          <w:rFonts w:ascii="Calibri" w:eastAsia="Times New Roman" w:hAnsi="Calibri" w:cs="Calibri"/>
        </w:rPr>
        <w:t xml:space="preserve"> </w:t>
      </w:r>
    </w:p>
    <w:p w14:paraId="0C8A28BC" w14:textId="77777777" w:rsidR="004825CA" w:rsidRDefault="004825CA" w:rsidP="00791C58">
      <w:pPr>
        <w:rPr>
          <w:rFonts w:ascii="Calibri" w:eastAsia="Times New Roman" w:hAnsi="Calibri" w:cs="Calibri"/>
          <w:b/>
          <w:bCs/>
        </w:rPr>
      </w:pPr>
    </w:p>
    <w:p w14:paraId="5EB66DD0" w14:textId="27DC8244" w:rsidR="000F1262" w:rsidRPr="000F1262" w:rsidRDefault="00F9048B" w:rsidP="00791C58">
      <w:pPr>
        <w:rPr>
          <w:rFonts w:ascii="Calibri" w:eastAsia="Times New Roman" w:hAnsi="Calibri" w:cs="Calibri"/>
          <w:b/>
          <w:bCs/>
        </w:rPr>
      </w:pPr>
      <w:r>
        <w:rPr>
          <w:rFonts w:ascii="Calibri" w:eastAsia="Times New Roman" w:hAnsi="Calibri" w:cs="Calibri"/>
          <w:b/>
          <w:bCs/>
        </w:rPr>
        <w:t xml:space="preserve">How to </w:t>
      </w:r>
      <w:r w:rsidR="00BF29B4">
        <w:rPr>
          <w:rFonts w:ascii="Calibri" w:eastAsia="Times New Roman" w:hAnsi="Calibri" w:cs="Calibri"/>
          <w:b/>
          <w:bCs/>
        </w:rPr>
        <w:t>Get Involved</w:t>
      </w:r>
    </w:p>
    <w:p w14:paraId="6F77F942" w14:textId="35D26DC2" w:rsidR="00100F9D" w:rsidRPr="00474BF3" w:rsidRDefault="000F1262">
      <w:pPr>
        <w:rPr>
          <w:rFonts w:ascii="Calibri" w:eastAsia="Times New Roman" w:hAnsi="Calibri" w:cs="Calibri"/>
          <w:sz w:val="20"/>
          <w:szCs w:val="20"/>
        </w:rPr>
      </w:pPr>
      <w:r>
        <w:rPr>
          <w:rFonts w:ascii="Calibri" w:eastAsia="Times New Roman" w:hAnsi="Calibri" w:cs="Calibri"/>
        </w:rPr>
        <w:t xml:space="preserve">If your organization, or an organization you know, </w:t>
      </w:r>
      <w:r w:rsidR="004825CA">
        <w:rPr>
          <w:rFonts w:ascii="Calibri" w:eastAsia="Times New Roman" w:hAnsi="Calibri" w:cs="Calibri"/>
        </w:rPr>
        <w:t xml:space="preserve">may be </w:t>
      </w:r>
      <w:r>
        <w:rPr>
          <w:rFonts w:ascii="Calibri" w:eastAsia="Times New Roman" w:hAnsi="Calibri" w:cs="Calibri"/>
        </w:rPr>
        <w:t xml:space="preserve">interested in this opportunity, </w:t>
      </w:r>
      <w:r w:rsidR="003666E0">
        <w:rPr>
          <w:rFonts w:ascii="Calibri" w:eastAsia="Times New Roman" w:hAnsi="Calibri" w:cs="Calibri"/>
        </w:rPr>
        <w:t xml:space="preserve">please </w:t>
      </w:r>
      <w:r>
        <w:rPr>
          <w:rFonts w:ascii="Calibri" w:eastAsia="Times New Roman" w:hAnsi="Calibri" w:cs="Calibri"/>
        </w:rPr>
        <w:t xml:space="preserve">email Claudia Quintero at </w:t>
      </w:r>
      <w:hyperlink r:id="rId7" w:history="1">
        <w:r w:rsidRPr="00C77E49">
          <w:rPr>
            <w:rStyle w:val="Hyperlink"/>
            <w:rFonts w:ascii="Calibri" w:eastAsia="Times New Roman" w:hAnsi="Calibri" w:cs="Calibri"/>
          </w:rPr>
          <w:t>claudia@seekcommonground.org</w:t>
        </w:r>
      </w:hyperlink>
      <w:r>
        <w:rPr>
          <w:rFonts w:ascii="Calibri" w:eastAsia="Times New Roman" w:hAnsi="Calibri" w:cs="Calibri"/>
        </w:rPr>
        <w:t xml:space="preserve">. </w:t>
      </w:r>
      <w:r w:rsidR="00C75208">
        <w:rPr>
          <w:rFonts w:ascii="Calibri" w:eastAsia="Times New Roman" w:hAnsi="Calibri" w:cs="Calibri"/>
        </w:rPr>
        <w:t xml:space="preserve">We are also interested in collaborating and learning from experts in this space. </w:t>
      </w:r>
      <w:r w:rsidR="00F72B5D" w:rsidRPr="00F72B5D">
        <w:rPr>
          <w:rFonts w:ascii="Calibri" w:eastAsia="Times New Roman" w:hAnsi="Calibri" w:cs="Calibri"/>
        </w:rPr>
        <w:t xml:space="preserve">To learn more about Seek Common Ground, go to our </w:t>
      </w:r>
      <w:hyperlink r:id="rId8" w:history="1">
        <w:r w:rsidR="00F72B5D" w:rsidRPr="00F72B5D">
          <w:rPr>
            <w:rStyle w:val="Hyperlink"/>
            <w:rFonts w:ascii="Calibri" w:eastAsia="Times New Roman" w:hAnsi="Calibri" w:cs="Calibri"/>
          </w:rPr>
          <w:t>website</w:t>
        </w:r>
      </w:hyperlink>
      <w:r w:rsidR="00F72B5D" w:rsidRPr="00474BF3">
        <w:rPr>
          <w:rFonts w:ascii="Calibri" w:eastAsia="Times New Roman" w:hAnsi="Calibri" w:cs="Calibri"/>
        </w:rPr>
        <w:t xml:space="preserve"> and </w:t>
      </w:r>
      <w:r w:rsidR="00F72B5D" w:rsidRPr="00F72B5D">
        <w:rPr>
          <w:rFonts w:ascii="Calibri" w:eastAsia="Times New Roman" w:hAnsi="Calibri" w:cs="Calibri"/>
        </w:rPr>
        <w:t xml:space="preserve">learn more about </w:t>
      </w:r>
      <w:r w:rsidR="00F72B5D">
        <w:rPr>
          <w:rFonts w:ascii="Calibri" w:eastAsia="Times New Roman" w:hAnsi="Calibri" w:cs="Calibri"/>
        </w:rPr>
        <w:t>our</w:t>
      </w:r>
      <w:r w:rsidR="00F72B5D" w:rsidRPr="00F72B5D">
        <w:rPr>
          <w:rFonts w:ascii="Calibri" w:eastAsia="Times New Roman" w:hAnsi="Calibri" w:cs="Calibri"/>
        </w:rPr>
        <w:t xml:space="preserve"> </w:t>
      </w:r>
      <w:hyperlink r:id="rId9" w:history="1">
        <w:r w:rsidR="00F72B5D" w:rsidRPr="00F72B5D">
          <w:rPr>
            <w:rStyle w:val="Hyperlink"/>
            <w:rFonts w:ascii="Calibri" w:eastAsia="Times New Roman" w:hAnsi="Calibri" w:cs="Calibri"/>
          </w:rPr>
          <w:t>Action Accelerator model</w:t>
        </w:r>
      </w:hyperlink>
      <w:r w:rsidR="00F72B5D" w:rsidRPr="00474BF3">
        <w:rPr>
          <w:rFonts w:ascii="Calibri" w:eastAsia="Times New Roman" w:hAnsi="Calibri" w:cs="Calibri"/>
        </w:rPr>
        <w:t>.</w:t>
      </w:r>
    </w:p>
    <w:sectPr w:rsidR="00100F9D" w:rsidRPr="00474BF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50BE" w14:textId="77777777" w:rsidR="00447FBF" w:rsidRDefault="00447FBF" w:rsidP="000F1262">
      <w:r>
        <w:separator/>
      </w:r>
    </w:p>
  </w:endnote>
  <w:endnote w:type="continuationSeparator" w:id="0">
    <w:p w14:paraId="397C49E3" w14:textId="77777777" w:rsidR="00447FBF" w:rsidRDefault="00447FBF" w:rsidP="000F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B598" w14:textId="77777777" w:rsidR="00F72B5D" w:rsidRDefault="00F7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C899" w14:textId="77777777" w:rsidR="00447FBF" w:rsidRDefault="00447FBF" w:rsidP="000F1262">
      <w:r>
        <w:separator/>
      </w:r>
    </w:p>
  </w:footnote>
  <w:footnote w:type="continuationSeparator" w:id="0">
    <w:p w14:paraId="5B03F799" w14:textId="77777777" w:rsidR="00447FBF" w:rsidRDefault="00447FBF" w:rsidP="000F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5BEA" w14:textId="109A36B8" w:rsidR="00F72B5D" w:rsidRDefault="00F72B5D">
    <w:pPr>
      <w:pStyle w:val="Header"/>
    </w:pPr>
    <w:r>
      <w:rPr>
        <w:rFonts w:ascii="Arial" w:eastAsiaTheme="minorEastAsia" w:hAnsi="Arial" w:cs="Arial"/>
        <w:noProof/>
        <w:color w:val="222222"/>
        <w:sz w:val="19"/>
        <w:szCs w:val="19"/>
      </w:rPr>
      <w:fldChar w:fldCharType="begin"/>
    </w:r>
    <w:r>
      <w:rPr>
        <w:rFonts w:ascii="Arial" w:eastAsiaTheme="minorEastAsia" w:hAnsi="Arial" w:cs="Arial"/>
        <w:noProof/>
        <w:color w:val="222222"/>
        <w:sz w:val="19"/>
        <w:szCs w:val="19"/>
      </w:rPr>
      <w:instrText xml:space="preserve"> INCLUDEPICTURE  "/Users/sandraboyd/Library/Containers/com.microsoft.Outlook/Data/Library/Caches/Signatures/signature_859573560" \* MERGEFORMATINET </w:instrText>
    </w:r>
    <w:r>
      <w:rPr>
        <w:rFonts w:ascii="Arial" w:eastAsiaTheme="minorEastAsia" w:hAnsi="Arial" w:cs="Arial"/>
        <w:noProof/>
        <w:color w:val="222222"/>
        <w:sz w:val="19"/>
        <w:szCs w:val="19"/>
      </w:rPr>
      <w:fldChar w:fldCharType="separate"/>
    </w:r>
    <w:r>
      <w:rPr>
        <w:rFonts w:ascii="Arial" w:eastAsiaTheme="minorEastAsia" w:hAnsi="Arial" w:cs="Arial"/>
        <w:noProof/>
        <w:color w:val="222222"/>
        <w:sz w:val="19"/>
        <w:szCs w:val="19"/>
      </w:rPr>
      <w:drawing>
        <wp:inline distT="0" distB="0" distL="0" distR="0" wp14:anchorId="0731DD21" wp14:editId="1EFCFBE1">
          <wp:extent cx="1917065" cy="969645"/>
          <wp:effectExtent l="0" t="0" r="635" b="0"/>
          <wp:docPr id="1" name="Picture 1" descr="/var/folders/vl/ppkprjr95rs5d43ld8wxy8dm0000gn/T/com.microsoft.Outlook/WebArchiveCopyPasteTempFiles/uc?export=view&amp;id=106pTPjhIFRB6rURvfV318darKcepPm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l/ppkprjr95rs5d43ld8wxy8dm0000gn/T/com.microsoft.Outlook/WebArchiveCopyPasteTempFiles/uc?export=view&amp;id=106pTPjhIFRB6rURvfV318darKcepPmgc"/>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917065" cy="969645"/>
                  </a:xfrm>
                  <a:prstGeom prst="rect">
                    <a:avLst/>
                  </a:prstGeom>
                  <a:noFill/>
                  <a:ln>
                    <a:noFill/>
                  </a:ln>
                </pic:spPr>
              </pic:pic>
            </a:graphicData>
          </a:graphic>
        </wp:inline>
      </w:drawing>
    </w:r>
    <w:r>
      <w:rPr>
        <w:rFonts w:ascii="Arial" w:eastAsiaTheme="minorEastAsia" w:hAnsi="Arial" w:cs="Arial"/>
        <w:noProof/>
        <w:color w:val="222222"/>
        <w:sz w:val="19"/>
        <w:szCs w:val="1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E529B"/>
    <w:multiLevelType w:val="hybridMultilevel"/>
    <w:tmpl w:val="0E927AA8"/>
    <w:lvl w:ilvl="0" w:tplc="0C046E82">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82311"/>
    <w:multiLevelType w:val="hybridMultilevel"/>
    <w:tmpl w:val="D8B66D52"/>
    <w:lvl w:ilvl="0" w:tplc="056A037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174990">
    <w:abstractNumId w:val="0"/>
  </w:num>
  <w:num w:numId="2" w16cid:durableId="725032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58"/>
    <w:rsid w:val="00057BE4"/>
    <w:rsid w:val="0008086F"/>
    <w:rsid w:val="000D4582"/>
    <w:rsid w:val="000F1262"/>
    <w:rsid w:val="00100F9D"/>
    <w:rsid w:val="003666E0"/>
    <w:rsid w:val="003D53F0"/>
    <w:rsid w:val="00447FBF"/>
    <w:rsid w:val="00474BF3"/>
    <w:rsid w:val="004825CA"/>
    <w:rsid w:val="004B5926"/>
    <w:rsid w:val="0052639C"/>
    <w:rsid w:val="006D39F9"/>
    <w:rsid w:val="00732303"/>
    <w:rsid w:val="00791C58"/>
    <w:rsid w:val="007E7649"/>
    <w:rsid w:val="00801764"/>
    <w:rsid w:val="00924C82"/>
    <w:rsid w:val="00A802A5"/>
    <w:rsid w:val="00AE22F1"/>
    <w:rsid w:val="00BF29B4"/>
    <w:rsid w:val="00C75208"/>
    <w:rsid w:val="00E16A84"/>
    <w:rsid w:val="00E471EA"/>
    <w:rsid w:val="00E968D4"/>
    <w:rsid w:val="00F67DC2"/>
    <w:rsid w:val="00F72B5D"/>
    <w:rsid w:val="00F9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A6B51"/>
  <w15:chartTrackingRefBased/>
  <w15:docId w15:val="{CEA2173A-0FB0-6346-AAC0-A3E7E237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58"/>
    <w:pPr>
      <w:ind w:left="720"/>
      <w:contextualSpacing/>
    </w:pPr>
  </w:style>
  <w:style w:type="table" w:styleId="TableGrid">
    <w:name w:val="Table Grid"/>
    <w:basedOn w:val="TableNormal"/>
    <w:uiPriority w:val="39"/>
    <w:rsid w:val="0079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C58"/>
    <w:rPr>
      <w:sz w:val="16"/>
      <w:szCs w:val="16"/>
    </w:rPr>
  </w:style>
  <w:style w:type="paragraph" w:styleId="CommentText">
    <w:name w:val="annotation text"/>
    <w:basedOn w:val="Normal"/>
    <w:link w:val="CommentTextChar"/>
    <w:uiPriority w:val="99"/>
    <w:semiHidden/>
    <w:unhideWhenUsed/>
    <w:rsid w:val="00791C5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1C5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1C58"/>
    <w:rPr>
      <w:color w:val="0563C1" w:themeColor="hyperlink"/>
      <w:u w:val="single"/>
    </w:rPr>
  </w:style>
  <w:style w:type="paragraph" w:styleId="Header">
    <w:name w:val="header"/>
    <w:basedOn w:val="Normal"/>
    <w:link w:val="HeaderChar"/>
    <w:uiPriority w:val="99"/>
    <w:unhideWhenUsed/>
    <w:rsid w:val="000F1262"/>
    <w:pPr>
      <w:tabs>
        <w:tab w:val="center" w:pos="4680"/>
        <w:tab w:val="right" w:pos="9360"/>
      </w:tabs>
    </w:pPr>
  </w:style>
  <w:style w:type="character" w:customStyle="1" w:styleId="HeaderChar">
    <w:name w:val="Header Char"/>
    <w:basedOn w:val="DefaultParagraphFont"/>
    <w:link w:val="Header"/>
    <w:uiPriority w:val="99"/>
    <w:rsid w:val="000F1262"/>
  </w:style>
  <w:style w:type="paragraph" w:styleId="Footer">
    <w:name w:val="footer"/>
    <w:basedOn w:val="Normal"/>
    <w:link w:val="FooterChar"/>
    <w:uiPriority w:val="99"/>
    <w:unhideWhenUsed/>
    <w:rsid w:val="000F1262"/>
    <w:pPr>
      <w:tabs>
        <w:tab w:val="center" w:pos="4680"/>
        <w:tab w:val="right" w:pos="9360"/>
      </w:tabs>
    </w:pPr>
  </w:style>
  <w:style w:type="character" w:customStyle="1" w:styleId="FooterChar">
    <w:name w:val="Footer Char"/>
    <w:basedOn w:val="DefaultParagraphFont"/>
    <w:link w:val="Footer"/>
    <w:uiPriority w:val="99"/>
    <w:rsid w:val="000F1262"/>
  </w:style>
  <w:style w:type="character" w:styleId="UnresolvedMention">
    <w:name w:val="Unresolved Mention"/>
    <w:basedOn w:val="DefaultParagraphFont"/>
    <w:uiPriority w:val="99"/>
    <w:semiHidden/>
    <w:unhideWhenUsed/>
    <w:rsid w:val="000F1262"/>
    <w:rPr>
      <w:color w:val="605E5C"/>
      <w:shd w:val="clear" w:color="auto" w:fill="E1DFDD"/>
    </w:rPr>
  </w:style>
  <w:style w:type="paragraph" w:styleId="Revision">
    <w:name w:val="Revision"/>
    <w:hidden/>
    <w:uiPriority w:val="99"/>
    <w:semiHidden/>
    <w:rsid w:val="006D39F9"/>
  </w:style>
  <w:style w:type="character" w:customStyle="1" w:styleId="apple-converted-space">
    <w:name w:val="apple-converted-space"/>
    <w:basedOn w:val="DefaultParagraphFont"/>
    <w:rsid w:val="00924C82"/>
  </w:style>
  <w:style w:type="character" w:customStyle="1" w:styleId="numbers">
    <w:name w:val="numbers"/>
    <w:basedOn w:val="DefaultParagraphFont"/>
    <w:rsid w:val="00924C82"/>
  </w:style>
  <w:style w:type="paragraph" w:styleId="CommentSubject">
    <w:name w:val="annotation subject"/>
    <w:basedOn w:val="CommentText"/>
    <w:next w:val="CommentText"/>
    <w:link w:val="CommentSubjectChar"/>
    <w:uiPriority w:val="99"/>
    <w:semiHidden/>
    <w:unhideWhenUsed/>
    <w:rsid w:val="004825C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25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commongro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udia@seekcommongrou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kexbzx3ftMc"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Users/sandraboyd/Library/Containers/com.microsoft.Outlook/Data/Library/Caches/Signatures/signature_8595735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Quintero</dc:creator>
  <cp:keywords/>
  <dc:description/>
  <cp:lastModifiedBy>Claudia Quintero</cp:lastModifiedBy>
  <cp:revision>2</cp:revision>
  <dcterms:created xsi:type="dcterms:W3CDTF">2023-01-17T14:49:00Z</dcterms:created>
  <dcterms:modified xsi:type="dcterms:W3CDTF">2023-01-17T14:49:00Z</dcterms:modified>
</cp:coreProperties>
</file>